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A1" w:rsidRPr="00DD5981" w:rsidRDefault="00DD5981" w:rsidP="00DD5981">
      <w:pPr>
        <w:jc w:val="center"/>
        <w:rPr>
          <w:lang w:val="en-US"/>
        </w:rPr>
      </w:pPr>
      <w:r w:rsidRPr="00DD5981">
        <w:rPr>
          <w:lang w:val="en-US"/>
        </w:rPr>
        <w:t xml:space="preserve">Accrual slip 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560"/>
        <w:gridCol w:w="1417"/>
        <w:gridCol w:w="906"/>
        <w:gridCol w:w="2279"/>
        <w:gridCol w:w="4044"/>
      </w:tblGrid>
      <w:tr w:rsidR="00DD5981" w:rsidRPr="00DD5981" w:rsidTr="00DD5981">
        <w:tc>
          <w:tcPr>
            <w:tcW w:w="2977" w:type="dxa"/>
            <w:gridSpan w:val="2"/>
          </w:tcPr>
          <w:p w:rsidR="00DD5981" w:rsidRPr="00DD5981" w:rsidRDefault="00DD5981" w:rsidP="00DD5981">
            <w:pPr>
              <w:jc w:val="center"/>
              <w:rPr>
                <w:lang w:val="en-US"/>
              </w:rPr>
            </w:pPr>
            <w:r w:rsidRPr="00DD5981">
              <w:rPr>
                <w:lang w:val="en-US"/>
              </w:rPr>
              <w:t>TR</w:t>
            </w:r>
          </w:p>
          <w:p w:rsidR="00DD5981" w:rsidRPr="00DD5981" w:rsidRDefault="00DD5981" w:rsidP="00DD5981">
            <w:pPr>
              <w:jc w:val="center"/>
              <w:rPr>
                <w:lang w:val="en-US"/>
              </w:rPr>
            </w:pPr>
            <w:r w:rsidRPr="00DD5981">
              <w:rPr>
                <w:lang w:val="en-US"/>
              </w:rPr>
              <w:t xml:space="preserve">DEPARTMENT OF FINANCE </w:t>
            </w:r>
          </w:p>
          <w:p w:rsidR="00DD5981" w:rsidRPr="00DD5981" w:rsidRDefault="00DD5981" w:rsidP="00DD5981">
            <w:pPr>
              <w:jc w:val="center"/>
              <w:rPr>
                <w:lang w:val="en-US"/>
              </w:rPr>
            </w:pPr>
          </w:p>
        </w:tc>
        <w:tc>
          <w:tcPr>
            <w:tcW w:w="3185" w:type="dxa"/>
            <w:gridSpan w:val="2"/>
          </w:tcPr>
          <w:p w:rsidR="00DD5981" w:rsidRPr="00DD5981" w:rsidRDefault="00DD5981" w:rsidP="00DD5981">
            <w:pPr>
              <w:jc w:val="center"/>
              <w:rPr>
                <w:lang w:val="en-US"/>
              </w:rPr>
            </w:pPr>
            <w:r w:rsidRPr="00DD5981">
              <w:rPr>
                <w:lang w:val="en-US"/>
              </w:rPr>
              <w:t xml:space="preserve">SAKARYA PROVINCE </w:t>
            </w:r>
          </w:p>
          <w:p w:rsidR="00DD5981" w:rsidRPr="00DD5981" w:rsidRDefault="00DD5981" w:rsidP="00DD5981">
            <w:pPr>
              <w:jc w:val="center"/>
              <w:rPr>
                <w:lang w:val="en-US"/>
              </w:rPr>
            </w:pPr>
            <w:r w:rsidRPr="00DD5981">
              <w:rPr>
                <w:lang w:val="en-US"/>
              </w:rPr>
              <w:t xml:space="preserve">TAX OFFICE ADMINISTRATION </w:t>
            </w:r>
          </w:p>
          <w:p w:rsidR="00DD5981" w:rsidRPr="00DD5981" w:rsidRDefault="00DD5981" w:rsidP="00DD5981">
            <w:pPr>
              <w:jc w:val="center"/>
              <w:rPr>
                <w:lang w:val="en-US"/>
              </w:rPr>
            </w:pPr>
            <w:r w:rsidRPr="00DD5981">
              <w:rPr>
                <w:lang w:val="en-US"/>
              </w:rPr>
              <w:t>054106 SAPANCA FISCAL DIRECTORATE</w:t>
            </w:r>
          </w:p>
        </w:tc>
        <w:tc>
          <w:tcPr>
            <w:tcW w:w="4044" w:type="dxa"/>
          </w:tcPr>
          <w:p w:rsidR="00DD5981" w:rsidRPr="00DD5981" w:rsidRDefault="00DD5981" w:rsidP="00DD5981">
            <w:pPr>
              <w:jc w:val="center"/>
              <w:rPr>
                <w:lang w:val="en-US"/>
              </w:rPr>
            </w:pPr>
            <w:r w:rsidRPr="00DD5981">
              <w:rPr>
                <w:noProof/>
                <w:lang w:eastAsia="tr-TR"/>
              </w:rPr>
              <w:drawing>
                <wp:inline distT="0" distB="0" distL="0" distR="0" wp14:anchorId="01873016" wp14:editId="3A4C6D25">
                  <wp:extent cx="2139351" cy="311722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593" cy="31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981" w:rsidRPr="00DD5981" w:rsidRDefault="00DD5981" w:rsidP="00DD5981">
            <w:pPr>
              <w:jc w:val="center"/>
              <w:rPr>
                <w:lang w:val="en-US"/>
              </w:rPr>
            </w:pPr>
          </w:p>
        </w:tc>
      </w:tr>
      <w:tr w:rsidR="00DD5981" w:rsidRPr="00DD5981" w:rsidTr="00F07630">
        <w:tc>
          <w:tcPr>
            <w:tcW w:w="6162" w:type="dxa"/>
            <w:gridSpan w:val="4"/>
          </w:tcPr>
          <w:p w:rsidR="00DD5981" w:rsidRDefault="00DD5981" w:rsidP="00DD5981">
            <w:pPr>
              <w:rPr>
                <w:rFonts w:ascii="ArialMT" w:cs="ArialMT"/>
                <w:color w:val="333333"/>
                <w:sz w:val="18"/>
                <w:szCs w:val="18"/>
                <w:lang w:val="en-US"/>
              </w:rPr>
            </w:pPr>
            <w:r w:rsidRPr="00DD5981">
              <w:rPr>
                <w:lang w:val="en-US"/>
              </w:rPr>
              <w:t>T</w:t>
            </w:r>
            <w:r>
              <w:rPr>
                <w:lang w:val="en-US"/>
              </w:rPr>
              <w:t>AXPAYER IDENTIFICATION NUMBER:</w:t>
            </w:r>
            <w:r>
              <w:rPr>
                <w:rFonts w:ascii="ArialMT" w:cs="ArialMT"/>
                <w:color w:val="333333"/>
                <w:sz w:val="18"/>
                <w:szCs w:val="18"/>
              </w:rPr>
              <w:t xml:space="preserve"> </w:t>
            </w:r>
          </w:p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SURNAME (TITLE) :.</w:t>
            </w:r>
          </w:p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 xml:space="preserve">NAME : </w:t>
            </w:r>
          </w:p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 xml:space="preserve">MAIN TAX CODE: 0010 </w:t>
            </w:r>
          </w:p>
          <w:p w:rsidR="00DD5981" w:rsidRP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 xml:space="preserve">CORPORATE TAX </w:t>
            </w:r>
          </w:p>
        </w:tc>
        <w:tc>
          <w:tcPr>
            <w:tcW w:w="4044" w:type="dxa"/>
          </w:tcPr>
          <w:p w:rsidR="00DD5981" w:rsidRPr="00DD5981" w:rsidRDefault="00DD5981" w:rsidP="00DD5981">
            <w:pPr>
              <w:rPr>
                <w:lang w:val="en-US" w:eastAsia="tr-TR"/>
              </w:rPr>
            </w:pPr>
            <w:r>
              <w:rPr>
                <w:lang w:val="en-US" w:eastAsia="tr-TR"/>
              </w:rPr>
              <w:t>MACHI</w:t>
            </w:r>
            <w:r w:rsidRPr="00DD5981">
              <w:rPr>
                <w:lang w:val="en-US" w:eastAsia="tr-TR"/>
              </w:rPr>
              <w:t>NE NO</w:t>
            </w:r>
          </w:p>
          <w:p w:rsidR="00DD5981" w:rsidRPr="00DD5981" w:rsidRDefault="00DD5981" w:rsidP="00DD5981">
            <w:pPr>
              <w:rPr>
                <w:lang w:val="en-US" w:eastAsia="tr-TR"/>
              </w:rPr>
            </w:pPr>
            <w:r w:rsidRPr="00DD5981">
              <w:rPr>
                <w:lang w:val="en-US" w:eastAsia="tr-TR"/>
              </w:rPr>
              <w:t xml:space="preserve">ITEM NO </w:t>
            </w:r>
          </w:p>
        </w:tc>
      </w:tr>
      <w:tr w:rsidR="00DD5981" w:rsidRPr="00DD5981" w:rsidTr="00DD5981">
        <w:tc>
          <w:tcPr>
            <w:tcW w:w="1560" w:type="dxa"/>
          </w:tcPr>
          <w:p w:rsidR="00DD5981" w:rsidRP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Acceptation date if declaration</w:t>
            </w:r>
          </w:p>
        </w:tc>
        <w:tc>
          <w:tcPr>
            <w:tcW w:w="2323" w:type="dxa"/>
            <w:gridSpan w:val="2"/>
          </w:tcPr>
          <w:p w:rsidR="00DD5981" w:rsidRP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 xml:space="preserve">Assessment period </w:t>
            </w:r>
          </w:p>
        </w:tc>
        <w:tc>
          <w:tcPr>
            <w:tcW w:w="2279" w:type="dxa"/>
          </w:tcPr>
          <w:p w:rsidR="00DD5981" w:rsidRP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 xml:space="preserve">Date of issue </w:t>
            </w:r>
          </w:p>
        </w:tc>
        <w:tc>
          <w:tcPr>
            <w:tcW w:w="4044" w:type="dxa"/>
            <w:vMerge w:val="restart"/>
          </w:tcPr>
          <w:p w:rsidR="00DD5981" w:rsidRDefault="00DD5981" w:rsidP="00DD5981">
            <w:pPr>
              <w:rPr>
                <w:lang w:val="en-US" w:eastAsia="tr-TR"/>
              </w:rPr>
            </w:pPr>
            <w:r>
              <w:rPr>
                <w:lang w:val="en-US" w:eastAsia="tr-TR"/>
              </w:rPr>
              <w:t xml:space="preserve">ADDRESS: </w:t>
            </w:r>
          </w:p>
          <w:p w:rsidR="00DD5981" w:rsidRDefault="00DD5981" w:rsidP="00DD5981">
            <w:pPr>
              <w:autoSpaceDE w:val="0"/>
              <w:autoSpaceDN w:val="0"/>
              <w:adjustRightInd w:val="0"/>
              <w:rPr>
                <w:rFonts w:ascii="ArialMT" w:cs="ArialMT"/>
                <w:sz w:val="18"/>
                <w:szCs w:val="18"/>
              </w:rPr>
            </w:pPr>
          </w:p>
          <w:p w:rsidR="00DD5981" w:rsidRDefault="00DD5981" w:rsidP="00DD5981">
            <w:pPr>
              <w:rPr>
                <w:lang w:val="en-US" w:eastAsia="tr-TR"/>
              </w:rPr>
            </w:pPr>
            <w:bookmarkStart w:id="0" w:name="_GoBack"/>
            <w:bookmarkEnd w:id="0"/>
          </w:p>
        </w:tc>
      </w:tr>
      <w:tr w:rsidR="00DD5981" w:rsidRPr="00DD5981" w:rsidTr="00DD5981">
        <w:tc>
          <w:tcPr>
            <w:tcW w:w="1560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29/04/2015</w:t>
            </w:r>
          </w:p>
        </w:tc>
        <w:tc>
          <w:tcPr>
            <w:tcW w:w="2323" w:type="dxa"/>
            <w:gridSpan w:val="2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01/2014-12/2014</w:t>
            </w:r>
          </w:p>
        </w:tc>
        <w:tc>
          <w:tcPr>
            <w:tcW w:w="2279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29/04/2015</w:t>
            </w:r>
          </w:p>
        </w:tc>
        <w:tc>
          <w:tcPr>
            <w:tcW w:w="4044" w:type="dxa"/>
            <w:vMerge/>
          </w:tcPr>
          <w:p w:rsidR="00DD5981" w:rsidRDefault="00DD5981" w:rsidP="00DD5981">
            <w:pPr>
              <w:rPr>
                <w:lang w:val="en-US" w:eastAsia="tr-TR"/>
              </w:rPr>
            </w:pPr>
          </w:p>
        </w:tc>
      </w:tr>
    </w:tbl>
    <w:p w:rsidR="00DD5981" w:rsidRDefault="00DD5981" w:rsidP="00DD5981">
      <w:pPr>
        <w:rPr>
          <w:lang w:val="en-US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31"/>
        <w:gridCol w:w="1316"/>
        <w:gridCol w:w="1316"/>
        <w:gridCol w:w="1316"/>
        <w:gridCol w:w="1316"/>
        <w:gridCol w:w="1851"/>
      </w:tblGrid>
      <w:tr w:rsidR="00DD5981" w:rsidTr="00DD5981">
        <w:tc>
          <w:tcPr>
            <w:tcW w:w="1560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 xml:space="preserve">TYPE </w:t>
            </w:r>
          </w:p>
        </w:tc>
        <w:tc>
          <w:tcPr>
            <w:tcW w:w="1531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 xml:space="preserve">BASIS </w:t>
            </w:r>
          </w:p>
        </w:tc>
        <w:tc>
          <w:tcPr>
            <w:tcW w:w="1316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 xml:space="preserve">RATE </w:t>
            </w:r>
          </w:p>
        </w:tc>
        <w:tc>
          <w:tcPr>
            <w:tcW w:w="1316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 xml:space="preserve">ACCRUED </w:t>
            </w:r>
          </w:p>
        </w:tc>
        <w:tc>
          <w:tcPr>
            <w:tcW w:w="1316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 xml:space="preserve">COLLECTED </w:t>
            </w:r>
          </w:p>
        </w:tc>
        <w:tc>
          <w:tcPr>
            <w:tcW w:w="1316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 xml:space="preserve">TO BE PAID </w:t>
            </w:r>
          </w:p>
        </w:tc>
        <w:tc>
          <w:tcPr>
            <w:tcW w:w="1851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TERM</w:t>
            </w:r>
          </w:p>
        </w:tc>
      </w:tr>
      <w:tr w:rsidR="00DD5981" w:rsidTr="00DD5981">
        <w:tc>
          <w:tcPr>
            <w:tcW w:w="1560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1047 DVER</w:t>
            </w:r>
          </w:p>
        </w:tc>
        <w:tc>
          <w:tcPr>
            <w:tcW w:w="1531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316" w:type="dxa"/>
          </w:tcPr>
          <w:p w:rsidR="00DD5981" w:rsidRDefault="00DD5981" w:rsidP="00DD5981">
            <w:pPr>
              <w:rPr>
                <w:lang w:val="en-US"/>
              </w:rPr>
            </w:pPr>
          </w:p>
        </w:tc>
        <w:tc>
          <w:tcPr>
            <w:tcW w:w="1316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51,90</w:t>
            </w:r>
          </w:p>
        </w:tc>
        <w:tc>
          <w:tcPr>
            <w:tcW w:w="1316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316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51,90</w:t>
            </w:r>
          </w:p>
        </w:tc>
        <w:tc>
          <w:tcPr>
            <w:tcW w:w="1851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30/04/2015</w:t>
            </w:r>
          </w:p>
        </w:tc>
      </w:tr>
      <w:tr w:rsidR="00DD5981" w:rsidTr="00DD5981">
        <w:tc>
          <w:tcPr>
            <w:tcW w:w="1560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1048 5035</w:t>
            </w:r>
          </w:p>
        </w:tc>
        <w:tc>
          <w:tcPr>
            <w:tcW w:w="1531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316" w:type="dxa"/>
          </w:tcPr>
          <w:p w:rsidR="00DD5981" w:rsidRDefault="00DD5981" w:rsidP="00DD5981">
            <w:pPr>
              <w:rPr>
                <w:lang w:val="en-US"/>
              </w:rPr>
            </w:pPr>
          </w:p>
        </w:tc>
        <w:tc>
          <w:tcPr>
            <w:tcW w:w="1316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60,50</w:t>
            </w:r>
          </w:p>
        </w:tc>
        <w:tc>
          <w:tcPr>
            <w:tcW w:w="1316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316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60,50</w:t>
            </w:r>
          </w:p>
        </w:tc>
        <w:tc>
          <w:tcPr>
            <w:tcW w:w="1851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30/04/2015</w:t>
            </w:r>
          </w:p>
        </w:tc>
      </w:tr>
      <w:tr w:rsidR="00DD5981" w:rsidTr="00DD5981">
        <w:tc>
          <w:tcPr>
            <w:tcW w:w="1560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0010 KURV</w:t>
            </w:r>
          </w:p>
        </w:tc>
        <w:tc>
          <w:tcPr>
            <w:tcW w:w="1531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136.525,88</w:t>
            </w:r>
          </w:p>
        </w:tc>
        <w:tc>
          <w:tcPr>
            <w:tcW w:w="1316" w:type="dxa"/>
          </w:tcPr>
          <w:p w:rsidR="00DD5981" w:rsidRDefault="00DD5981" w:rsidP="00DD5981">
            <w:pPr>
              <w:rPr>
                <w:lang w:val="en-US"/>
              </w:rPr>
            </w:pPr>
          </w:p>
        </w:tc>
        <w:tc>
          <w:tcPr>
            <w:tcW w:w="1316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27.305,18</w:t>
            </w:r>
          </w:p>
        </w:tc>
        <w:tc>
          <w:tcPr>
            <w:tcW w:w="1316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25.877,39</w:t>
            </w:r>
          </w:p>
        </w:tc>
        <w:tc>
          <w:tcPr>
            <w:tcW w:w="1316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1.427,79</w:t>
            </w:r>
          </w:p>
        </w:tc>
        <w:tc>
          <w:tcPr>
            <w:tcW w:w="1851" w:type="dxa"/>
          </w:tcPr>
          <w:p w:rsidR="00DD5981" w:rsidRDefault="00DD5981" w:rsidP="00DD5981">
            <w:pPr>
              <w:rPr>
                <w:lang w:val="en-US"/>
              </w:rPr>
            </w:pPr>
            <w:r>
              <w:rPr>
                <w:lang w:val="en-US"/>
              </w:rPr>
              <w:t>30/04/2015</w:t>
            </w:r>
          </w:p>
        </w:tc>
      </w:tr>
    </w:tbl>
    <w:p w:rsidR="00DD5981" w:rsidRDefault="00DD5981" w:rsidP="00DD5981">
      <w:pPr>
        <w:rPr>
          <w:lang w:val="en-US"/>
        </w:rPr>
      </w:pPr>
    </w:p>
    <w:p w:rsidR="00DD5981" w:rsidRDefault="00DD5981" w:rsidP="00DD5981">
      <w:pPr>
        <w:rPr>
          <w:lang w:val="en-US"/>
        </w:rPr>
      </w:pPr>
      <w:r>
        <w:rPr>
          <w:lang w:val="en-US"/>
        </w:rPr>
        <w:t xml:space="preserve">Process type </w:t>
      </w:r>
      <w:r>
        <w:rPr>
          <w:lang w:val="en-US"/>
        </w:rPr>
        <w:tab/>
        <w:t xml:space="preserve">: 0010 </w:t>
      </w:r>
    </w:p>
    <w:p w:rsidR="00DD5981" w:rsidRDefault="00DD5981" w:rsidP="00DD5981">
      <w:pPr>
        <w:rPr>
          <w:lang w:val="en-US"/>
        </w:rPr>
      </w:pPr>
      <w:r>
        <w:rPr>
          <w:lang w:val="en-US"/>
        </w:rPr>
        <w:t xml:space="preserve">Accrued type </w:t>
      </w:r>
      <w:r>
        <w:rPr>
          <w:lang w:val="en-US"/>
        </w:rPr>
        <w:tab/>
        <w:t>: 9000</w:t>
      </w:r>
    </w:p>
    <w:p w:rsidR="00DD5981" w:rsidRPr="00DD5981" w:rsidRDefault="00DD5981" w:rsidP="00DD5981">
      <w:pPr>
        <w:rPr>
          <w:lang w:val="en-US"/>
        </w:rPr>
      </w:pPr>
      <w:r>
        <w:rPr>
          <w:lang w:val="en-US"/>
        </w:rPr>
        <w:t xml:space="preserve">ONLY ONE THOUSAND FIVE HUNDRED FORTY NINE TURKISH LIRAS </w:t>
      </w:r>
    </w:p>
    <w:sectPr w:rsidR="00DD5981" w:rsidRPr="00DD5981" w:rsidSect="00DD5981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DC"/>
    <w:rsid w:val="000D3BE4"/>
    <w:rsid w:val="0043044C"/>
    <w:rsid w:val="00725CDC"/>
    <w:rsid w:val="009017A1"/>
    <w:rsid w:val="00D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Tevfik</cp:lastModifiedBy>
  <cp:revision>3</cp:revision>
  <dcterms:created xsi:type="dcterms:W3CDTF">2016-12-06T12:08:00Z</dcterms:created>
  <dcterms:modified xsi:type="dcterms:W3CDTF">2023-01-10T17:30:00Z</dcterms:modified>
</cp:coreProperties>
</file>